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E69" w:rsidRDefault="00EA1E69" w:rsidP="00EA1E6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4504A">
        <w:rPr>
          <w:rFonts w:ascii="Times New Roman" w:hAnsi="Times New Roman" w:cs="Times New Roman"/>
          <w:b/>
          <w:sz w:val="32"/>
          <w:szCs w:val="32"/>
        </w:rPr>
        <w:t>Подвижные игры</w:t>
      </w:r>
    </w:p>
    <w:p w:rsidR="00EA1E69" w:rsidRPr="00B4504A" w:rsidRDefault="00EA1E69" w:rsidP="00EA1E69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/>
          <w:color w:val="111111"/>
          <w:sz w:val="28"/>
          <w:szCs w:val="28"/>
        </w:rPr>
      </w:pPr>
    </w:p>
    <w:p w:rsidR="00EA1E69" w:rsidRPr="005B534C" w:rsidRDefault="00EA1E69" w:rsidP="00EA1E69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color w:val="00B050"/>
          <w:sz w:val="28"/>
          <w:szCs w:val="28"/>
        </w:rPr>
      </w:pPr>
      <w:r w:rsidRPr="005B534C">
        <w:rPr>
          <w:b/>
          <w:bCs/>
          <w:i/>
          <w:color w:val="00B050"/>
          <w:sz w:val="28"/>
          <w:szCs w:val="28"/>
        </w:rPr>
        <w:t>«Донеси – не урони!»</w:t>
      </w:r>
      <w:r w:rsidR="000E3BDA">
        <w:rPr>
          <w:b/>
          <w:bCs/>
          <w:i/>
          <w:color w:val="00B050"/>
          <w:sz w:val="28"/>
          <w:szCs w:val="28"/>
        </w:rPr>
        <w:t>.</w:t>
      </w:r>
    </w:p>
    <w:p w:rsidR="00EA1E69" w:rsidRDefault="00EA1E69" w:rsidP="00EA1E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C016A">
        <w:rPr>
          <w:b/>
          <w:bCs/>
          <w:i/>
          <w:color w:val="000000"/>
          <w:sz w:val="28"/>
          <w:szCs w:val="28"/>
        </w:rPr>
        <w:t xml:space="preserve"> </w:t>
      </w:r>
      <w:r w:rsidRPr="002C016A">
        <w:rPr>
          <w:b/>
          <w:bCs/>
          <w:color w:val="000000"/>
          <w:sz w:val="28"/>
          <w:szCs w:val="28"/>
        </w:rPr>
        <w:t>Цель:</w:t>
      </w:r>
      <w:r w:rsidRPr="00F354BA">
        <w:rPr>
          <w:bCs/>
          <w:color w:val="000000"/>
          <w:sz w:val="28"/>
          <w:szCs w:val="28"/>
        </w:rPr>
        <w:t> </w:t>
      </w:r>
      <w:r w:rsidR="005B534C">
        <w:rPr>
          <w:color w:val="000000"/>
          <w:sz w:val="28"/>
          <w:szCs w:val="28"/>
        </w:rPr>
        <w:t>развивать координацию движений, чувство равновесия, умение</w:t>
      </w:r>
      <w:r w:rsidRPr="00F354BA">
        <w:rPr>
          <w:color w:val="000000"/>
          <w:sz w:val="28"/>
          <w:szCs w:val="28"/>
        </w:rPr>
        <w:t xml:space="preserve"> действовать в команде.</w:t>
      </w:r>
    </w:p>
    <w:p w:rsidR="00EA1E69" w:rsidRPr="002C016A" w:rsidRDefault="00EA1E69" w:rsidP="00EA1E69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>
        <w:rPr>
          <w:b/>
          <w:sz w:val="28"/>
          <w:szCs w:val="28"/>
        </w:rPr>
        <w:t>О</w:t>
      </w:r>
      <w:r w:rsidRPr="002C016A">
        <w:rPr>
          <w:b/>
          <w:sz w:val="28"/>
          <w:szCs w:val="28"/>
        </w:rPr>
        <w:t>борудование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Напольные ориентиры, мешочки.</w:t>
      </w:r>
    </w:p>
    <w:p w:rsidR="00EA1E69" w:rsidRPr="00F354BA" w:rsidRDefault="00EA1E69" w:rsidP="00EA1E69">
      <w:pPr>
        <w:pStyle w:val="a3"/>
        <w:spacing w:before="0" w:beforeAutospacing="0" w:after="0" w:afterAutospacing="0"/>
        <w:rPr>
          <w:sz w:val="28"/>
          <w:szCs w:val="28"/>
        </w:rPr>
      </w:pPr>
      <w:r w:rsidRPr="002C016A">
        <w:rPr>
          <w:b/>
          <w:sz w:val="28"/>
          <w:szCs w:val="28"/>
        </w:rPr>
        <w:t>Ход</w:t>
      </w:r>
      <w:r>
        <w:rPr>
          <w:b/>
          <w:sz w:val="28"/>
          <w:szCs w:val="28"/>
        </w:rPr>
        <w:t xml:space="preserve"> игры</w:t>
      </w:r>
      <w:r w:rsidRPr="00F354BA">
        <w:rPr>
          <w:sz w:val="28"/>
          <w:szCs w:val="28"/>
        </w:rPr>
        <w:t xml:space="preserve">: </w:t>
      </w:r>
      <w:r w:rsidR="00241F02">
        <w:rPr>
          <w:color w:val="000000"/>
          <w:sz w:val="28"/>
          <w:szCs w:val="28"/>
          <w:shd w:val="clear" w:color="auto" w:fill="FFFFFF"/>
        </w:rPr>
        <w:t>Детям предлагается</w:t>
      </w:r>
      <w:r w:rsidRPr="00F354B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взять мешочек</w:t>
      </w:r>
      <w:r w:rsidR="00241F02">
        <w:rPr>
          <w:color w:val="000000"/>
          <w:sz w:val="28"/>
          <w:szCs w:val="28"/>
          <w:shd w:val="clear" w:color="auto" w:fill="FFFFFF"/>
        </w:rPr>
        <w:t xml:space="preserve"> («сокровище пирата») и положить его на голову.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241F02">
        <w:rPr>
          <w:color w:val="000000"/>
          <w:sz w:val="28"/>
          <w:szCs w:val="28"/>
          <w:shd w:val="clear" w:color="auto" w:fill="FFFFFF"/>
        </w:rPr>
        <w:t>Затем пройти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F354BA">
        <w:rPr>
          <w:color w:val="000000"/>
          <w:sz w:val="28"/>
          <w:szCs w:val="28"/>
          <w:shd w:val="clear" w:color="auto" w:fill="FFFFFF"/>
        </w:rPr>
        <w:t>по</w:t>
      </w:r>
      <w:r>
        <w:rPr>
          <w:color w:val="000000"/>
          <w:sz w:val="28"/>
          <w:szCs w:val="28"/>
          <w:shd w:val="clear" w:color="auto" w:fill="FFFFFF"/>
        </w:rPr>
        <w:t xml:space="preserve"> напольным ориентирам</w:t>
      </w:r>
      <w:r w:rsidRPr="00F354B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геометрической формы</w:t>
      </w:r>
      <w:r w:rsidRPr="00F354BA">
        <w:rPr>
          <w:color w:val="000000"/>
          <w:sz w:val="28"/>
          <w:szCs w:val="28"/>
          <w:shd w:val="clear" w:color="auto" w:fill="FFFFFF"/>
        </w:rPr>
        <w:t>, стараясь удержать мешочек на голове</w:t>
      </w:r>
      <w:r w:rsidR="00241F02">
        <w:rPr>
          <w:color w:val="000000"/>
          <w:sz w:val="28"/>
          <w:szCs w:val="28"/>
          <w:shd w:val="clear" w:color="auto" w:fill="FFFFFF"/>
        </w:rPr>
        <w:t>.</w:t>
      </w:r>
    </w:p>
    <w:p w:rsidR="00EA1E69" w:rsidRPr="00B4504A" w:rsidRDefault="00EA1E69" w:rsidP="00EA1E6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2C016A">
        <w:rPr>
          <w:b/>
          <w:bCs/>
          <w:color w:val="000000"/>
          <w:sz w:val="28"/>
          <w:szCs w:val="28"/>
        </w:rPr>
        <w:t>Вариант:</w:t>
      </w:r>
      <w:r w:rsidRPr="002C016A">
        <w:rPr>
          <w:b/>
          <w:color w:val="000000"/>
          <w:sz w:val="28"/>
          <w:szCs w:val="28"/>
        </w:rPr>
        <w:t>-</w:t>
      </w:r>
      <w:proofErr w:type="gramEnd"/>
      <w:r w:rsidRPr="00B4504A">
        <w:rPr>
          <w:color w:val="000000"/>
          <w:sz w:val="28"/>
          <w:szCs w:val="28"/>
        </w:rPr>
        <w:t xml:space="preserve"> передвигаясь по фигурам, нести теннисный шарик на ракетке.</w:t>
      </w:r>
    </w:p>
    <w:p w:rsidR="00EA1E69" w:rsidRDefault="00EA1E69" w:rsidP="00EA1E69">
      <w:pPr>
        <w:pStyle w:val="a3"/>
        <w:shd w:val="clear" w:color="auto" w:fill="FFFFFF"/>
        <w:spacing w:before="0" w:beforeAutospacing="0" w:after="0" w:afterAutospacing="0"/>
        <w:rPr>
          <w:b/>
          <w:i/>
          <w:iCs/>
          <w:color w:val="111111"/>
          <w:sz w:val="28"/>
          <w:szCs w:val="28"/>
          <w:bdr w:val="none" w:sz="0" w:space="0" w:color="auto" w:frame="1"/>
        </w:rPr>
      </w:pPr>
    </w:p>
    <w:p w:rsidR="00EA1E69" w:rsidRDefault="00EA1E69" w:rsidP="00EA1E69">
      <w:pPr>
        <w:pStyle w:val="a3"/>
        <w:shd w:val="clear" w:color="auto" w:fill="FFFFFF"/>
        <w:spacing w:before="0" w:beforeAutospacing="0" w:after="0" w:afterAutospacing="0"/>
        <w:rPr>
          <w:b/>
          <w:i/>
          <w:iCs/>
          <w:color w:val="111111"/>
          <w:sz w:val="28"/>
          <w:szCs w:val="28"/>
          <w:bdr w:val="none" w:sz="0" w:space="0" w:color="auto" w:frame="1"/>
        </w:rPr>
      </w:pPr>
    </w:p>
    <w:p w:rsidR="00EA1E69" w:rsidRPr="00241F02" w:rsidRDefault="00EA1E69" w:rsidP="00EA1E69">
      <w:pPr>
        <w:pStyle w:val="a3"/>
        <w:shd w:val="clear" w:color="auto" w:fill="FFFFFF"/>
        <w:spacing w:before="0" w:beforeAutospacing="0" w:after="0" w:afterAutospacing="0"/>
        <w:rPr>
          <w:b/>
          <w:color w:val="00B050"/>
          <w:sz w:val="28"/>
          <w:szCs w:val="28"/>
        </w:rPr>
      </w:pPr>
      <w:r w:rsidRPr="00241F02">
        <w:rPr>
          <w:b/>
          <w:i/>
          <w:iCs/>
          <w:color w:val="00B050"/>
          <w:sz w:val="28"/>
          <w:szCs w:val="28"/>
          <w:bdr w:val="none" w:sz="0" w:space="0" w:color="auto" w:frame="1"/>
        </w:rPr>
        <w:t>«Беги ко мне»</w:t>
      </w:r>
      <w:r w:rsidR="000E3BDA">
        <w:rPr>
          <w:b/>
          <w:i/>
          <w:iCs/>
          <w:color w:val="00B050"/>
          <w:sz w:val="28"/>
          <w:szCs w:val="28"/>
          <w:bdr w:val="none" w:sz="0" w:space="0" w:color="auto" w:frame="1"/>
        </w:rPr>
        <w:t>.</w:t>
      </w:r>
    </w:p>
    <w:p w:rsidR="00EA1E69" w:rsidRDefault="00EA1E69" w:rsidP="00EA1E6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A26FC">
        <w:rPr>
          <w:b/>
          <w:color w:val="111111"/>
          <w:sz w:val="28"/>
          <w:szCs w:val="28"/>
          <w:bdr w:val="none" w:sz="0" w:space="0" w:color="auto" w:frame="1"/>
        </w:rPr>
        <w:t>Цель</w:t>
      </w:r>
      <w:r w:rsidRPr="006A26FC">
        <w:rPr>
          <w:b/>
          <w:color w:val="111111"/>
          <w:sz w:val="28"/>
          <w:szCs w:val="28"/>
        </w:rPr>
        <w:t>:</w:t>
      </w:r>
      <w:r w:rsidR="00241F02">
        <w:rPr>
          <w:color w:val="111111"/>
          <w:sz w:val="28"/>
          <w:szCs w:val="28"/>
        </w:rPr>
        <w:t xml:space="preserve"> р</w:t>
      </w:r>
      <w:r w:rsidRPr="00B4504A">
        <w:rPr>
          <w:color w:val="111111"/>
          <w:sz w:val="28"/>
          <w:szCs w:val="28"/>
        </w:rPr>
        <w:t>азви</w:t>
      </w:r>
      <w:r w:rsidR="00241F02">
        <w:rPr>
          <w:color w:val="111111"/>
          <w:sz w:val="28"/>
          <w:szCs w:val="28"/>
        </w:rPr>
        <w:t>ва</w:t>
      </w:r>
      <w:r w:rsidRPr="00B4504A">
        <w:rPr>
          <w:color w:val="111111"/>
          <w:sz w:val="28"/>
          <w:szCs w:val="28"/>
        </w:rPr>
        <w:t>ть умение </w:t>
      </w:r>
      <w:r w:rsidRPr="00F264B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F264B6">
        <w:rPr>
          <w:b/>
          <w:color w:val="111111"/>
          <w:sz w:val="28"/>
          <w:szCs w:val="28"/>
        </w:rPr>
        <w:t> </w:t>
      </w:r>
      <w:r w:rsidRPr="00B4504A">
        <w:rPr>
          <w:color w:val="111111"/>
          <w:sz w:val="28"/>
          <w:szCs w:val="28"/>
        </w:rPr>
        <w:t>действовать по сигналу педагога, бежать в прямом направлении одновременно всей группой.</w:t>
      </w:r>
    </w:p>
    <w:p w:rsidR="00EA1E69" w:rsidRPr="00B4504A" w:rsidRDefault="00F45103" w:rsidP="00EA1E6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Оборудование</w:t>
      </w:r>
      <w:r w:rsidR="00EA1E69" w:rsidRPr="006A26FC">
        <w:rPr>
          <w:b/>
          <w:color w:val="111111"/>
          <w:sz w:val="28"/>
          <w:szCs w:val="28"/>
        </w:rPr>
        <w:t>:</w:t>
      </w:r>
      <w:r w:rsidR="00EA1E69">
        <w:rPr>
          <w:color w:val="111111"/>
          <w:sz w:val="28"/>
          <w:szCs w:val="28"/>
        </w:rPr>
        <w:t xml:space="preserve"> Карточки синего и красного цвета.</w:t>
      </w:r>
    </w:p>
    <w:p w:rsidR="00EA1E69" w:rsidRPr="00B4504A" w:rsidRDefault="00EA1E69" w:rsidP="00EA1E6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A26FC">
        <w:rPr>
          <w:b/>
          <w:color w:val="111111"/>
          <w:sz w:val="28"/>
          <w:szCs w:val="28"/>
        </w:rPr>
        <w:t>Ход </w:t>
      </w:r>
      <w:r w:rsidRPr="006A26FC">
        <w:rPr>
          <w:rStyle w:val="a4"/>
          <w:color w:val="111111"/>
          <w:sz w:val="28"/>
          <w:szCs w:val="28"/>
          <w:bdr w:val="none" w:sz="0" w:space="0" w:color="auto" w:frame="1"/>
        </w:rPr>
        <w:t>игры</w:t>
      </w:r>
      <w:r w:rsidRPr="006A26FC">
        <w:rPr>
          <w:b/>
          <w:color w:val="111111"/>
          <w:sz w:val="28"/>
          <w:szCs w:val="28"/>
        </w:rPr>
        <w:t>:</w:t>
      </w:r>
      <w:r w:rsidRPr="00B4504A">
        <w:rPr>
          <w:color w:val="111111"/>
          <w:sz w:val="28"/>
          <w:szCs w:val="28"/>
        </w:rPr>
        <w:t xml:space="preserve"> Воспитатель предлагает детям </w:t>
      </w:r>
      <w:r>
        <w:rPr>
          <w:color w:val="111111"/>
          <w:sz w:val="28"/>
          <w:szCs w:val="28"/>
        </w:rPr>
        <w:t>раз</w:t>
      </w:r>
      <w:r w:rsidR="00241F02">
        <w:rPr>
          <w:color w:val="111111"/>
          <w:sz w:val="28"/>
          <w:szCs w:val="28"/>
        </w:rPr>
        <w:t>делиться на две команды «красного корабля» и «синего корабля</w:t>
      </w:r>
      <w:r>
        <w:rPr>
          <w:color w:val="111111"/>
          <w:sz w:val="28"/>
          <w:szCs w:val="28"/>
        </w:rPr>
        <w:t>», отмечая корабли красной и синей меткой в виде карточки</w:t>
      </w:r>
      <w:r w:rsidR="00241F02">
        <w:rPr>
          <w:color w:val="111111"/>
          <w:sz w:val="28"/>
          <w:szCs w:val="28"/>
        </w:rPr>
        <w:t>. Так, что</w:t>
      </w:r>
      <w:r w:rsidRPr="00B4504A">
        <w:rPr>
          <w:color w:val="111111"/>
          <w:sz w:val="28"/>
          <w:szCs w:val="28"/>
        </w:rPr>
        <w:t>бы не мешать друг другу</w:t>
      </w:r>
      <w:r w:rsidR="00E8586D">
        <w:rPr>
          <w:color w:val="111111"/>
          <w:sz w:val="28"/>
          <w:szCs w:val="28"/>
        </w:rPr>
        <w:t xml:space="preserve"> команды кораблей встают</w:t>
      </w:r>
      <w:r>
        <w:rPr>
          <w:color w:val="111111"/>
          <w:sz w:val="28"/>
          <w:szCs w:val="28"/>
        </w:rPr>
        <w:t xml:space="preserve"> в одной стороне </w:t>
      </w:r>
      <w:r w:rsidR="00241F02">
        <w:rPr>
          <w:color w:val="111111"/>
          <w:sz w:val="28"/>
          <w:szCs w:val="28"/>
        </w:rPr>
        <w:t xml:space="preserve">(площадки, </w:t>
      </w:r>
      <w:r>
        <w:rPr>
          <w:color w:val="111111"/>
          <w:sz w:val="28"/>
          <w:szCs w:val="28"/>
        </w:rPr>
        <w:t>зала</w:t>
      </w:r>
      <w:r w:rsidR="00241F02">
        <w:rPr>
          <w:color w:val="111111"/>
          <w:sz w:val="28"/>
          <w:szCs w:val="28"/>
        </w:rPr>
        <w:t>)</w:t>
      </w:r>
      <w:r w:rsidRPr="00B4504A">
        <w:rPr>
          <w:color w:val="111111"/>
          <w:sz w:val="28"/>
          <w:szCs w:val="28"/>
        </w:rPr>
        <w:t>,</w:t>
      </w:r>
      <w:r>
        <w:rPr>
          <w:color w:val="111111"/>
          <w:sz w:val="28"/>
          <w:szCs w:val="28"/>
        </w:rPr>
        <w:t xml:space="preserve"> </w:t>
      </w:r>
      <w:r w:rsidRPr="00B4504A">
        <w:rPr>
          <w:color w:val="111111"/>
          <w:sz w:val="28"/>
          <w:szCs w:val="28"/>
          <w:bdr w:val="none" w:sz="0" w:space="0" w:color="auto" w:frame="1"/>
        </w:rPr>
        <w:t xml:space="preserve">а </w:t>
      </w:r>
      <w:r>
        <w:rPr>
          <w:color w:val="111111"/>
          <w:sz w:val="28"/>
          <w:szCs w:val="28"/>
          <w:bdr w:val="none" w:sz="0" w:space="0" w:color="auto" w:frame="1"/>
        </w:rPr>
        <w:t>воспитатель</w:t>
      </w:r>
      <w:r w:rsidRPr="00B4504A">
        <w:rPr>
          <w:color w:val="111111"/>
          <w:sz w:val="28"/>
          <w:szCs w:val="28"/>
          <w:bdr w:val="none" w:sz="0" w:space="0" w:color="auto" w:frame="1"/>
        </w:rPr>
        <w:t xml:space="preserve"> переходит </w:t>
      </w:r>
      <w:r w:rsidR="00E8586D">
        <w:rPr>
          <w:color w:val="111111"/>
          <w:sz w:val="28"/>
          <w:szCs w:val="28"/>
          <w:bdr w:val="none" w:sz="0" w:space="0" w:color="auto" w:frame="1"/>
        </w:rPr>
        <w:t>на противоположную сторону</w:t>
      </w:r>
      <w:r>
        <w:rPr>
          <w:color w:val="111111"/>
          <w:sz w:val="28"/>
          <w:szCs w:val="28"/>
          <w:bdr w:val="none" w:sz="0" w:space="0" w:color="auto" w:frame="1"/>
        </w:rPr>
        <w:t xml:space="preserve">. </w:t>
      </w:r>
      <w:r w:rsidRPr="006A26FC">
        <w:rPr>
          <w:iCs/>
          <w:color w:val="111111"/>
          <w:sz w:val="28"/>
          <w:szCs w:val="28"/>
          <w:bdr w:val="none" w:sz="0" w:space="0" w:color="auto" w:frame="1"/>
        </w:rPr>
        <w:t>К</w:t>
      </w:r>
      <w:r w:rsidR="00E8586D">
        <w:rPr>
          <w:iCs/>
          <w:color w:val="111111"/>
          <w:sz w:val="28"/>
          <w:szCs w:val="28"/>
          <w:bdr w:val="none" w:sz="0" w:space="0" w:color="auto" w:frame="1"/>
        </w:rPr>
        <w:t xml:space="preserve">огда воспитатель поднимает карточку </w:t>
      </w:r>
      <w:r w:rsidR="00241F02">
        <w:rPr>
          <w:iCs/>
          <w:color w:val="111111"/>
          <w:sz w:val="28"/>
          <w:szCs w:val="28"/>
          <w:bdr w:val="none" w:sz="0" w:space="0" w:color="auto" w:frame="1"/>
        </w:rPr>
        <w:t>«</w:t>
      </w:r>
      <w:r w:rsidRPr="006A26FC">
        <w:rPr>
          <w:iCs/>
          <w:color w:val="111111"/>
          <w:sz w:val="28"/>
          <w:szCs w:val="28"/>
          <w:bdr w:val="none" w:sz="0" w:space="0" w:color="auto" w:frame="1"/>
        </w:rPr>
        <w:t>синего корабля</w:t>
      </w:r>
      <w:r w:rsidR="00241F02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="00E8586D">
        <w:rPr>
          <w:iCs/>
          <w:color w:val="111111"/>
          <w:sz w:val="28"/>
          <w:szCs w:val="28"/>
          <w:bdr w:val="none" w:sz="0" w:space="0" w:color="auto" w:frame="1"/>
        </w:rPr>
        <w:t>, то бежит команда этого корабля. К</w:t>
      </w:r>
      <w:r w:rsidRPr="006A26FC">
        <w:rPr>
          <w:iCs/>
          <w:color w:val="111111"/>
          <w:sz w:val="28"/>
          <w:szCs w:val="28"/>
          <w:bdr w:val="none" w:sz="0" w:space="0" w:color="auto" w:frame="1"/>
        </w:rPr>
        <w:t xml:space="preserve">огда поднимает </w:t>
      </w:r>
      <w:r w:rsidR="00E8586D">
        <w:rPr>
          <w:iCs/>
          <w:color w:val="111111"/>
          <w:sz w:val="28"/>
          <w:szCs w:val="28"/>
          <w:bdr w:val="none" w:sz="0" w:space="0" w:color="auto" w:frame="1"/>
        </w:rPr>
        <w:t xml:space="preserve">карточку </w:t>
      </w:r>
      <w:r w:rsidRPr="006A26FC">
        <w:rPr>
          <w:iCs/>
          <w:color w:val="111111"/>
          <w:sz w:val="28"/>
          <w:szCs w:val="28"/>
          <w:bdr w:val="none" w:sz="0" w:space="0" w:color="auto" w:frame="1"/>
        </w:rPr>
        <w:t>красного цвета</w:t>
      </w:r>
      <w:r>
        <w:rPr>
          <w:iCs/>
          <w:color w:val="111111"/>
          <w:sz w:val="28"/>
          <w:szCs w:val="28"/>
          <w:bdr w:val="none" w:sz="0" w:space="0" w:color="auto" w:frame="1"/>
        </w:rPr>
        <w:t>,</w:t>
      </w:r>
      <w:r w:rsidR="00E8586D">
        <w:rPr>
          <w:iCs/>
          <w:color w:val="111111"/>
          <w:sz w:val="28"/>
          <w:szCs w:val="28"/>
          <w:bdr w:val="none" w:sz="0" w:space="0" w:color="auto" w:frame="1"/>
        </w:rPr>
        <w:t xml:space="preserve"> то бежит команда</w:t>
      </w:r>
      <w:r w:rsidRPr="006A26FC">
        <w:rPr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241F02">
        <w:rPr>
          <w:iCs/>
          <w:color w:val="111111"/>
          <w:sz w:val="28"/>
          <w:szCs w:val="28"/>
          <w:bdr w:val="none" w:sz="0" w:space="0" w:color="auto" w:frame="1"/>
        </w:rPr>
        <w:t>«</w:t>
      </w:r>
      <w:r w:rsidRPr="006A26FC">
        <w:rPr>
          <w:iCs/>
          <w:color w:val="111111"/>
          <w:sz w:val="28"/>
          <w:szCs w:val="28"/>
          <w:bdr w:val="none" w:sz="0" w:space="0" w:color="auto" w:frame="1"/>
        </w:rPr>
        <w:t>красного корабля</w:t>
      </w:r>
      <w:r w:rsidR="00241F02">
        <w:rPr>
          <w:iCs/>
          <w:color w:val="111111"/>
          <w:sz w:val="28"/>
          <w:szCs w:val="28"/>
          <w:bdr w:val="none" w:sz="0" w:space="0" w:color="auto" w:frame="1"/>
        </w:rPr>
        <w:t>»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.</w:t>
      </w:r>
      <w:r w:rsidR="00E8586D">
        <w:rPr>
          <w:color w:val="111111"/>
          <w:sz w:val="28"/>
          <w:szCs w:val="28"/>
        </w:rPr>
        <w:t xml:space="preserve"> Когда дети</w:t>
      </w:r>
      <w:r w:rsidRPr="00B4504A">
        <w:rPr>
          <w:color w:val="111111"/>
          <w:sz w:val="28"/>
          <w:szCs w:val="28"/>
        </w:rPr>
        <w:t xml:space="preserve"> соберутся,</w:t>
      </w:r>
      <w:r>
        <w:rPr>
          <w:color w:val="111111"/>
          <w:sz w:val="28"/>
          <w:szCs w:val="28"/>
        </w:rPr>
        <w:t xml:space="preserve"> </w:t>
      </w:r>
      <w:r w:rsidRPr="00F264B6">
        <w:rPr>
          <w:color w:val="111111"/>
          <w:sz w:val="28"/>
          <w:szCs w:val="28"/>
          <w:bdr w:val="none" w:sz="0" w:space="0" w:color="auto" w:frame="1"/>
        </w:rPr>
        <w:t xml:space="preserve">педагог переходит на другую сторону </w:t>
      </w:r>
      <w:r w:rsidR="00E8586D">
        <w:rPr>
          <w:color w:val="111111"/>
          <w:sz w:val="28"/>
          <w:szCs w:val="28"/>
          <w:bdr w:val="none" w:sz="0" w:space="0" w:color="auto" w:frame="1"/>
        </w:rPr>
        <w:t xml:space="preserve">(площадки, </w:t>
      </w:r>
      <w:r w:rsidRPr="00F264B6">
        <w:rPr>
          <w:color w:val="111111"/>
          <w:sz w:val="28"/>
          <w:szCs w:val="28"/>
          <w:bdr w:val="none" w:sz="0" w:space="0" w:color="auto" w:frame="1"/>
        </w:rPr>
        <w:t>зала</w:t>
      </w:r>
      <w:r w:rsidR="00E8586D">
        <w:rPr>
          <w:color w:val="111111"/>
          <w:sz w:val="28"/>
          <w:szCs w:val="28"/>
          <w:bdr w:val="none" w:sz="0" w:space="0" w:color="auto" w:frame="1"/>
        </w:rPr>
        <w:t>)</w:t>
      </w:r>
      <w:r w:rsidRPr="00F264B6">
        <w:rPr>
          <w:color w:val="111111"/>
          <w:sz w:val="28"/>
          <w:szCs w:val="28"/>
          <w:bdr w:val="none" w:sz="0" w:space="0" w:color="auto" w:frame="1"/>
        </w:rPr>
        <w:t xml:space="preserve"> и вновь </w:t>
      </w:r>
      <w:r>
        <w:rPr>
          <w:color w:val="111111"/>
          <w:sz w:val="28"/>
          <w:szCs w:val="28"/>
          <w:bdr w:val="none" w:sz="0" w:space="0" w:color="auto" w:frame="1"/>
        </w:rPr>
        <w:t>повторяет игру.</w:t>
      </w:r>
    </w:p>
    <w:p w:rsidR="00EA1E69" w:rsidRDefault="00EA1E69" w:rsidP="00EA1E6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</w:p>
    <w:p w:rsidR="00EA1E69" w:rsidRPr="002C016A" w:rsidRDefault="00EA1E69" w:rsidP="00C66774">
      <w:pPr>
        <w:pStyle w:val="a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 w:rsidRPr="00E8586D">
        <w:rPr>
          <w:rStyle w:val="c7"/>
          <w:b/>
          <w:bCs/>
          <w:i/>
          <w:color w:val="00B050"/>
          <w:sz w:val="28"/>
          <w:szCs w:val="28"/>
          <w:shd w:val="clear" w:color="auto" w:fill="FFFFFF"/>
        </w:rPr>
        <w:t>«Найди где спрятано»</w:t>
      </w:r>
      <w:r w:rsidR="000E3BDA">
        <w:rPr>
          <w:rStyle w:val="c7"/>
          <w:b/>
          <w:bCs/>
          <w:i/>
          <w:color w:val="00B050"/>
          <w:sz w:val="28"/>
          <w:szCs w:val="28"/>
          <w:shd w:val="clear" w:color="auto" w:fill="FFFFFF"/>
        </w:rPr>
        <w:t>.</w:t>
      </w:r>
      <w:r w:rsidRPr="00E8586D">
        <w:rPr>
          <w:rStyle w:val="c7"/>
          <w:b/>
          <w:bCs/>
          <w:color w:val="00B050"/>
          <w:sz w:val="28"/>
          <w:szCs w:val="28"/>
          <w:shd w:val="clear" w:color="auto" w:fill="FFFFFF"/>
        </w:rPr>
        <w:t> </w:t>
      </w:r>
      <w:r w:rsidRPr="002C016A">
        <w:rPr>
          <w:color w:val="000000"/>
          <w:sz w:val="28"/>
          <w:szCs w:val="28"/>
          <w:shd w:val="clear" w:color="auto" w:fill="FFFFFF"/>
        </w:rPr>
        <w:br/>
      </w:r>
      <w:r w:rsidRPr="002C016A">
        <w:rPr>
          <w:rStyle w:val="c0"/>
          <w:b/>
          <w:color w:val="000000"/>
          <w:sz w:val="28"/>
          <w:szCs w:val="28"/>
          <w:shd w:val="clear" w:color="auto" w:fill="FFFFFF"/>
        </w:rPr>
        <w:t>Цель:</w:t>
      </w:r>
      <w:r w:rsidRPr="002C016A">
        <w:rPr>
          <w:rStyle w:val="c0"/>
          <w:color w:val="000000"/>
          <w:sz w:val="28"/>
          <w:szCs w:val="28"/>
          <w:shd w:val="clear" w:color="auto" w:fill="FFFFFF"/>
        </w:rPr>
        <w:t xml:space="preserve"> Учить ориентироваться в </w:t>
      </w:r>
      <w:r w:rsidR="00E8586D">
        <w:rPr>
          <w:rStyle w:val="c0"/>
          <w:color w:val="000000"/>
          <w:sz w:val="28"/>
          <w:szCs w:val="28"/>
          <w:shd w:val="clear" w:color="auto" w:fill="FFFFFF"/>
        </w:rPr>
        <w:t>пространстве комнаты</w:t>
      </w:r>
      <w:r w:rsidRPr="002C016A">
        <w:rPr>
          <w:rStyle w:val="c0"/>
          <w:color w:val="000000"/>
          <w:sz w:val="28"/>
          <w:szCs w:val="28"/>
          <w:shd w:val="clear" w:color="auto" w:fill="FFFFFF"/>
        </w:rPr>
        <w:t xml:space="preserve"> или на участке, выполнять действия по сигналу.</w:t>
      </w:r>
      <w:r w:rsidRPr="002C016A">
        <w:rPr>
          <w:color w:val="000000"/>
          <w:sz w:val="28"/>
          <w:szCs w:val="28"/>
          <w:shd w:val="clear" w:color="auto" w:fill="FFFFFF"/>
        </w:rPr>
        <w:br/>
      </w:r>
      <w:r w:rsidR="00F45103">
        <w:rPr>
          <w:rStyle w:val="c10"/>
          <w:b/>
          <w:bCs/>
          <w:color w:val="000000"/>
          <w:sz w:val="28"/>
          <w:szCs w:val="28"/>
          <w:shd w:val="clear" w:color="auto" w:fill="FFFFFF"/>
        </w:rPr>
        <w:t>Оборудование</w:t>
      </w:r>
      <w:r w:rsidRPr="002C016A">
        <w:rPr>
          <w:rStyle w:val="c10"/>
          <w:b/>
          <w:bCs/>
          <w:color w:val="000000"/>
          <w:sz w:val="28"/>
          <w:szCs w:val="28"/>
          <w:shd w:val="clear" w:color="auto" w:fill="FFFFFF"/>
        </w:rPr>
        <w:t>:</w:t>
      </w:r>
      <w:r w:rsidR="000E3BDA">
        <w:rPr>
          <w:rStyle w:val="c0"/>
          <w:color w:val="000000"/>
          <w:sz w:val="28"/>
          <w:szCs w:val="28"/>
          <w:shd w:val="clear" w:color="auto" w:fill="FFFFFF"/>
        </w:rPr>
        <w:t> пиратская карта.</w:t>
      </w:r>
      <w:r w:rsidRPr="002C016A">
        <w:rPr>
          <w:color w:val="000000"/>
          <w:sz w:val="28"/>
          <w:szCs w:val="28"/>
          <w:shd w:val="clear" w:color="auto" w:fill="FFFFFF"/>
        </w:rPr>
        <w:br/>
      </w:r>
      <w:r w:rsidRPr="002C016A">
        <w:rPr>
          <w:rStyle w:val="c10"/>
          <w:b/>
          <w:bCs/>
          <w:color w:val="000000"/>
          <w:sz w:val="28"/>
          <w:szCs w:val="28"/>
          <w:shd w:val="clear" w:color="auto" w:fill="FFFFFF"/>
        </w:rPr>
        <w:t>Ход игры:</w:t>
      </w:r>
      <w:r w:rsidR="000E3BDA">
        <w:rPr>
          <w:rStyle w:val="c0"/>
          <w:color w:val="000000"/>
          <w:sz w:val="28"/>
          <w:szCs w:val="28"/>
          <w:shd w:val="clear" w:color="auto" w:fill="FFFFFF"/>
        </w:rPr>
        <w:t xml:space="preserve"> Детям –«пиратской команде» предлагается встать </w:t>
      </w:r>
      <w:r w:rsidRPr="002C016A">
        <w:rPr>
          <w:rStyle w:val="c0"/>
          <w:color w:val="000000"/>
          <w:sz w:val="28"/>
          <w:szCs w:val="28"/>
          <w:shd w:val="clear" w:color="auto" w:fill="FFFFFF"/>
        </w:rPr>
        <w:t xml:space="preserve">вдоль </w:t>
      </w:r>
      <w:r w:rsidR="000E3BDA">
        <w:rPr>
          <w:rStyle w:val="c0"/>
          <w:color w:val="000000"/>
          <w:sz w:val="28"/>
          <w:szCs w:val="28"/>
          <w:shd w:val="clear" w:color="auto" w:fill="FFFFFF"/>
        </w:rPr>
        <w:t>одной из сторон, стены (группы, площадки)</w:t>
      </w:r>
      <w:r w:rsidRPr="002C016A">
        <w:rPr>
          <w:rStyle w:val="c0"/>
          <w:color w:val="000000"/>
          <w:sz w:val="28"/>
          <w:szCs w:val="28"/>
          <w:shd w:val="clear" w:color="auto" w:fill="FFFFFF"/>
        </w:rPr>
        <w:t>. В</w:t>
      </w:r>
      <w:r w:rsidR="000E3BDA">
        <w:rPr>
          <w:rStyle w:val="c0"/>
          <w:color w:val="000000"/>
          <w:sz w:val="28"/>
          <w:szCs w:val="28"/>
          <w:shd w:val="clear" w:color="auto" w:fill="FFFFFF"/>
        </w:rPr>
        <w:t>оспитатель показывает им карту и говорит, что «пиратской команде» предстоит отыскать карту с сокровищами, спрятанную на необитаемом острове (в группе, на площадке)</w:t>
      </w:r>
      <w:r w:rsidRPr="002C016A">
        <w:rPr>
          <w:rStyle w:val="c0"/>
          <w:color w:val="000000"/>
          <w:sz w:val="28"/>
          <w:szCs w:val="28"/>
          <w:shd w:val="clear" w:color="auto" w:fill="FFFFFF"/>
        </w:rPr>
        <w:t>. Воспитатель предлагает детям от</w:t>
      </w:r>
      <w:r w:rsidR="000E3BDA">
        <w:rPr>
          <w:rStyle w:val="c0"/>
          <w:color w:val="000000"/>
          <w:sz w:val="28"/>
          <w:szCs w:val="28"/>
          <w:shd w:val="clear" w:color="auto" w:fill="FFFFFF"/>
        </w:rPr>
        <w:t>вернуться</w:t>
      </w:r>
      <w:r w:rsidRPr="002C016A">
        <w:rPr>
          <w:rStyle w:val="c0"/>
          <w:color w:val="000000"/>
          <w:sz w:val="28"/>
          <w:szCs w:val="28"/>
          <w:shd w:val="clear" w:color="auto" w:fill="FFFFFF"/>
        </w:rPr>
        <w:t>. Убедившись, что никто из детей не смотрит, прячет пр</w:t>
      </w:r>
      <w:r w:rsidR="000E3BDA">
        <w:rPr>
          <w:rStyle w:val="c0"/>
          <w:color w:val="000000"/>
          <w:sz w:val="28"/>
          <w:szCs w:val="28"/>
          <w:shd w:val="clear" w:color="auto" w:fill="FFFFFF"/>
        </w:rPr>
        <w:t>едмет, после чего говорит: «1-2-3-карту ищи!». Дети начинают искать карту</w:t>
      </w:r>
      <w:r w:rsidRPr="002C016A">
        <w:rPr>
          <w:rStyle w:val="c0"/>
          <w:color w:val="000000"/>
          <w:sz w:val="28"/>
          <w:szCs w:val="28"/>
          <w:shd w:val="clear" w:color="auto" w:fill="FFFFFF"/>
        </w:rPr>
        <w:t>.</w:t>
      </w:r>
    </w:p>
    <w:p w:rsidR="00EA1E69" w:rsidRPr="002C016A" w:rsidRDefault="00EA1E69" w:rsidP="00EA1E69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c0"/>
          <w:color w:val="000000"/>
          <w:sz w:val="28"/>
          <w:szCs w:val="28"/>
          <w:shd w:val="clear" w:color="auto" w:fill="FFFFFF"/>
        </w:rPr>
      </w:pPr>
    </w:p>
    <w:p w:rsidR="00EA1E69" w:rsidRPr="002C016A" w:rsidRDefault="000E3BDA" w:rsidP="00EA1E69">
      <w:pPr>
        <w:pStyle w:val="c19"/>
        <w:shd w:val="clear" w:color="auto" w:fill="FFFFFF"/>
        <w:spacing w:before="0" w:beforeAutospacing="0" w:after="0" w:afterAutospacing="0"/>
        <w:rPr>
          <w:rStyle w:val="c4"/>
          <w:i/>
          <w:iCs/>
          <w:color w:val="000000"/>
          <w:sz w:val="28"/>
          <w:szCs w:val="28"/>
          <w:shd w:val="clear" w:color="auto" w:fill="FFFFFF"/>
        </w:rPr>
      </w:pPr>
      <w:r w:rsidRPr="000E3BDA">
        <w:rPr>
          <w:rStyle w:val="c7"/>
          <w:b/>
          <w:bCs/>
          <w:i/>
          <w:color w:val="00B050"/>
          <w:sz w:val="28"/>
          <w:szCs w:val="28"/>
          <w:shd w:val="clear" w:color="auto" w:fill="FFFFFF"/>
        </w:rPr>
        <w:t>«Найди себе пару</w:t>
      </w:r>
      <w:r w:rsidR="00EA1E69" w:rsidRPr="000E3BDA">
        <w:rPr>
          <w:rStyle w:val="c7"/>
          <w:b/>
          <w:bCs/>
          <w:i/>
          <w:color w:val="00B050"/>
          <w:sz w:val="28"/>
          <w:szCs w:val="28"/>
          <w:shd w:val="clear" w:color="auto" w:fill="FFFFFF"/>
        </w:rPr>
        <w:t>»</w:t>
      </w:r>
      <w:r>
        <w:rPr>
          <w:rStyle w:val="c7"/>
          <w:b/>
          <w:bCs/>
          <w:color w:val="00B050"/>
          <w:sz w:val="28"/>
          <w:szCs w:val="28"/>
          <w:shd w:val="clear" w:color="auto" w:fill="FFFFFF"/>
        </w:rPr>
        <w:t>.</w:t>
      </w:r>
    </w:p>
    <w:p w:rsidR="00EA1E69" w:rsidRPr="002C016A" w:rsidRDefault="00EA1E69" w:rsidP="00EA1E69">
      <w:pPr>
        <w:pStyle w:val="c19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 w:rsidRPr="002C016A">
        <w:rPr>
          <w:rStyle w:val="c0"/>
          <w:b/>
          <w:color w:val="000000"/>
          <w:sz w:val="28"/>
          <w:szCs w:val="28"/>
          <w:shd w:val="clear" w:color="auto" w:fill="FFFFFF"/>
        </w:rPr>
        <w:t>Цель:</w:t>
      </w:r>
      <w:r w:rsidRPr="002C016A">
        <w:rPr>
          <w:rStyle w:val="c0"/>
          <w:color w:val="000000"/>
          <w:sz w:val="28"/>
          <w:szCs w:val="28"/>
          <w:shd w:val="clear" w:color="auto" w:fill="FFFFFF"/>
        </w:rPr>
        <w:t xml:space="preserve"> Развивать у детей умение выполнять движения по сигналу, по слову, быстро строит</w:t>
      </w:r>
      <w:r w:rsidR="00C66774">
        <w:rPr>
          <w:rStyle w:val="c0"/>
          <w:color w:val="000000"/>
          <w:sz w:val="28"/>
          <w:szCs w:val="28"/>
          <w:shd w:val="clear" w:color="auto" w:fill="FFFFFF"/>
        </w:rPr>
        <w:t>ь</w:t>
      </w:r>
      <w:r w:rsidRPr="002C016A">
        <w:rPr>
          <w:rStyle w:val="c0"/>
          <w:color w:val="000000"/>
          <w:sz w:val="28"/>
          <w:szCs w:val="28"/>
          <w:shd w:val="clear" w:color="auto" w:fill="FFFFFF"/>
        </w:rPr>
        <w:t>ся в пары. Упражня</w:t>
      </w:r>
      <w:r w:rsidR="00C66774">
        <w:rPr>
          <w:rStyle w:val="c0"/>
          <w:color w:val="000000"/>
          <w:sz w:val="28"/>
          <w:szCs w:val="28"/>
          <w:shd w:val="clear" w:color="auto" w:fill="FFFFFF"/>
        </w:rPr>
        <w:t>ть в беге.</w:t>
      </w:r>
      <w:r w:rsidRPr="002C016A">
        <w:rPr>
          <w:rStyle w:val="c0"/>
          <w:color w:val="000000"/>
          <w:sz w:val="28"/>
          <w:szCs w:val="28"/>
          <w:shd w:val="clear" w:color="auto" w:fill="FFFFFF"/>
        </w:rPr>
        <w:t xml:space="preserve"> Развивать инициативу, сообразительность.</w:t>
      </w:r>
    </w:p>
    <w:p w:rsidR="00EA1E69" w:rsidRPr="002C016A" w:rsidRDefault="00F45103" w:rsidP="00EA1E69">
      <w:pPr>
        <w:pStyle w:val="c19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  <w:shd w:val="clear" w:color="auto" w:fill="FFFFFF"/>
        </w:rPr>
      </w:pPr>
      <w:r>
        <w:rPr>
          <w:rStyle w:val="c0"/>
          <w:b/>
          <w:color w:val="000000"/>
          <w:sz w:val="28"/>
          <w:szCs w:val="28"/>
          <w:shd w:val="clear" w:color="auto" w:fill="FFFFFF"/>
        </w:rPr>
        <w:t>Оборудование</w:t>
      </w:r>
      <w:r w:rsidR="00EA1E69" w:rsidRPr="002C016A">
        <w:rPr>
          <w:rStyle w:val="c0"/>
          <w:b/>
          <w:color w:val="000000"/>
          <w:sz w:val="28"/>
          <w:szCs w:val="28"/>
          <w:shd w:val="clear" w:color="auto" w:fill="FFFFFF"/>
        </w:rPr>
        <w:t>:</w:t>
      </w:r>
      <w:r w:rsidR="00EA1E69" w:rsidRPr="002C016A">
        <w:rPr>
          <w:rStyle w:val="c0"/>
          <w:color w:val="000000"/>
          <w:sz w:val="28"/>
          <w:szCs w:val="28"/>
          <w:shd w:val="clear" w:color="auto" w:fill="FFFFFF"/>
        </w:rPr>
        <w:t xml:space="preserve"> цветные флажки.</w:t>
      </w:r>
    </w:p>
    <w:p w:rsidR="00394173" w:rsidRDefault="00EA1E69" w:rsidP="00EA1E69">
      <w:pPr>
        <w:pStyle w:val="c6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 w:rsidRPr="002C016A">
        <w:rPr>
          <w:rStyle w:val="c10"/>
          <w:b/>
          <w:bCs/>
          <w:color w:val="000000"/>
          <w:sz w:val="28"/>
          <w:szCs w:val="28"/>
          <w:shd w:val="clear" w:color="auto" w:fill="FFFFFF"/>
        </w:rPr>
        <w:lastRenderedPageBreak/>
        <w:t>Ход игры:</w:t>
      </w:r>
      <w:r w:rsidRPr="002C016A">
        <w:rPr>
          <w:rStyle w:val="c0"/>
          <w:color w:val="000000"/>
          <w:sz w:val="28"/>
          <w:szCs w:val="28"/>
          <w:shd w:val="clear" w:color="auto" w:fill="FFFFFF"/>
        </w:rPr>
        <w:t> </w:t>
      </w:r>
      <w:r w:rsidR="00C66774">
        <w:rPr>
          <w:rStyle w:val="c0"/>
          <w:color w:val="000000"/>
          <w:sz w:val="28"/>
          <w:szCs w:val="28"/>
          <w:shd w:val="clear" w:color="auto" w:fill="FFFFFF"/>
        </w:rPr>
        <w:t>Воспитатель-«капитан» подаёт флажком сигнал «Пиратской команде, собраться!». К</w:t>
      </w:r>
      <w:r w:rsidRPr="002C016A">
        <w:rPr>
          <w:rStyle w:val="c0"/>
          <w:color w:val="000000"/>
          <w:sz w:val="28"/>
          <w:szCs w:val="28"/>
          <w:shd w:val="clear" w:color="auto" w:fill="FFFFFF"/>
        </w:rPr>
        <w:t>а</w:t>
      </w:r>
      <w:r w:rsidR="00C66774">
        <w:rPr>
          <w:rStyle w:val="c0"/>
          <w:color w:val="000000"/>
          <w:sz w:val="28"/>
          <w:szCs w:val="28"/>
          <w:shd w:val="clear" w:color="auto" w:fill="FFFFFF"/>
        </w:rPr>
        <w:t>ждый «пират» берёт</w:t>
      </w:r>
      <w:r w:rsidRPr="002C016A">
        <w:rPr>
          <w:rStyle w:val="c0"/>
          <w:color w:val="000000"/>
          <w:sz w:val="28"/>
          <w:szCs w:val="28"/>
          <w:shd w:val="clear" w:color="auto" w:fill="FFFFFF"/>
        </w:rPr>
        <w:t xml:space="preserve"> по одному флажку. По сигналу воспитателя</w:t>
      </w:r>
      <w:r w:rsidR="00C66774">
        <w:rPr>
          <w:rStyle w:val="c0"/>
          <w:color w:val="000000"/>
          <w:sz w:val="28"/>
          <w:szCs w:val="28"/>
          <w:shd w:val="clear" w:color="auto" w:fill="FFFFFF"/>
        </w:rPr>
        <w:t xml:space="preserve">- «Капитана» </w:t>
      </w:r>
      <w:r w:rsidRPr="002C016A">
        <w:rPr>
          <w:rStyle w:val="c0"/>
          <w:color w:val="000000"/>
          <w:sz w:val="28"/>
          <w:szCs w:val="28"/>
          <w:shd w:val="clear" w:color="auto" w:fill="FFFFFF"/>
        </w:rPr>
        <w:t>дети разбегаются по площадке. По другому сигналу, или по слову «Найди себе пару!», дети, имеющие флажки одина</w:t>
      </w:r>
      <w:r w:rsidR="00C66774">
        <w:rPr>
          <w:rStyle w:val="c0"/>
          <w:color w:val="000000"/>
          <w:sz w:val="28"/>
          <w:szCs w:val="28"/>
          <w:shd w:val="clear" w:color="auto" w:fill="FFFFFF"/>
        </w:rPr>
        <w:t>кового цвета, находят себе пару. К</w:t>
      </w:r>
      <w:r w:rsidRPr="002C016A">
        <w:rPr>
          <w:rStyle w:val="c0"/>
          <w:color w:val="000000"/>
          <w:sz w:val="28"/>
          <w:szCs w:val="28"/>
          <w:shd w:val="clear" w:color="auto" w:fill="FFFFFF"/>
        </w:rPr>
        <w:t xml:space="preserve">аждая пара, используя флажки, делает ту или иную фигуру. </w:t>
      </w:r>
      <w:r w:rsidR="00C66774">
        <w:rPr>
          <w:rStyle w:val="c0"/>
          <w:color w:val="000000"/>
          <w:sz w:val="28"/>
          <w:szCs w:val="28"/>
          <w:shd w:val="clear" w:color="auto" w:fill="FFFFFF"/>
        </w:rPr>
        <w:t xml:space="preserve">Игра повторяется несколько раз. </w:t>
      </w:r>
    </w:p>
    <w:p w:rsidR="00EA1E69" w:rsidRPr="002C016A" w:rsidRDefault="00C66774" w:rsidP="00EA1E69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Если в игре участвует нечётное количество детей</w:t>
      </w:r>
      <w:r w:rsidR="00394173">
        <w:rPr>
          <w:rStyle w:val="c0"/>
          <w:color w:val="000000"/>
          <w:sz w:val="28"/>
          <w:szCs w:val="28"/>
          <w:shd w:val="clear" w:color="auto" w:fill="FFFFFF"/>
        </w:rPr>
        <w:t>, то играющие говорят: «Витя, Вит</w:t>
      </w:r>
      <w:r w:rsidR="00EA1E69" w:rsidRPr="002C016A">
        <w:rPr>
          <w:rStyle w:val="c0"/>
          <w:color w:val="000000"/>
          <w:sz w:val="28"/>
          <w:szCs w:val="28"/>
          <w:shd w:val="clear" w:color="auto" w:fill="FFFFFF"/>
        </w:rPr>
        <w:t>я – не зевай, быстро пару выбирай!». </w:t>
      </w:r>
      <w:r w:rsidR="00EA1E69" w:rsidRPr="002C016A">
        <w:rPr>
          <w:color w:val="000000"/>
          <w:sz w:val="28"/>
          <w:szCs w:val="28"/>
        </w:rPr>
        <w:br/>
      </w:r>
      <w:r w:rsidR="00EA1E69" w:rsidRPr="002C016A">
        <w:rPr>
          <w:rStyle w:val="c10"/>
          <w:b/>
          <w:bCs/>
          <w:color w:val="000000"/>
          <w:sz w:val="28"/>
          <w:szCs w:val="28"/>
          <w:shd w:val="clear" w:color="auto" w:fill="FFFFFF"/>
        </w:rPr>
        <w:t>Варианты</w:t>
      </w:r>
      <w:r w:rsidR="00EA1E69" w:rsidRPr="002C016A">
        <w:rPr>
          <w:rStyle w:val="c0"/>
          <w:color w:val="000000"/>
          <w:sz w:val="28"/>
          <w:szCs w:val="28"/>
          <w:shd w:val="clear" w:color="auto" w:fill="FFFFFF"/>
        </w:rPr>
        <w:t>: Вместо флажков использовать платочки. Чтобы дети не бегали парами, ввести ограничитель – узкую дорожку</w:t>
      </w:r>
      <w:r>
        <w:rPr>
          <w:rStyle w:val="c0"/>
          <w:color w:val="000000"/>
          <w:sz w:val="28"/>
          <w:szCs w:val="28"/>
          <w:shd w:val="clear" w:color="auto" w:fill="FFFFFF"/>
        </w:rPr>
        <w:t>. Добавить задание-</w:t>
      </w:r>
      <w:r w:rsidR="00EA1E69" w:rsidRPr="002C016A">
        <w:rPr>
          <w:rStyle w:val="c0"/>
          <w:color w:val="000000"/>
          <w:sz w:val="28"/>
          <w:szCs w:val="28"/>
          <w:shd w:val="clear" w:color="auto" w:fill="FFFFFF"/>
        </w:rPr>
        <w:t xml:space="preserve"> перепрыгнуть через ручеек.</w:t>
      </w:r>
    </w:p>
    <w:p w:rsidR="00EA1E69" w:rsidRPr="00B4504A" w:rsidRDefault="00EA1E69" w:rsidP="00EA1E6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</w:p>
    <w:p w:rsidR="00F45103" w:rsidRDefault="00F45103" w:rsidP="00F45103">
      <w:pPr>
        <w:pStyle w:val="c19"/>
        <w:shd w:val="clear" w:color="auto" w:fill="FFFFFF"/>
        <w:spacing w:before="0" w:beforeAutospacing="0" w:after="0" w:afterAutospacing="0"/>
        <w:rPr>
          <w:rStyle w:val="c7"/>
          <w:b/>
          <w:bCs/>
          <w:color w:val="00B050"/>
          <w:sz w:val="28"/>
          <w:szCs w:val="28"/>
          <w:shd w:val="clear" w:color="auto" w:fill="FFFFFF"/>
        </w:rPr>
      </w:pPr>
      <w:r>
        <w:rPr>
          <w:rStyle w:val="c7"/>
          <w:b/>
          <w:bCs/>
          <w:i/>
          <w:color w:val="00B050"/>
          <w:sz w:val="28"/>
          <w:szCs w:val="28"/>
          <w:shd w:val="clear" w:color="auto" w:fill="FFFFFF"/>
        </w:rPr>
        <w:t>«Вода-суша</w:t>
      </w:r>
      <w:r w:rsidRPr="000E3BDA">
        <w:rPr>
          <w:rStyle w:val="c7"/>
          <w:b/>
          <w:bCs/>
          <w:i/>
          <w:color w:val="00B050"/>
          <w:sz w:val="28"/>
          <w:szCs w:val="28"/>
          <w:shd w:val="clear" w:color="auto" w:fill="FFFFFF"/>
        </w:rPr>
        <w:t>»</w:t>
      </w:r>
      <w:r>
        <w:rPr>
          <w:rStyle w:val="c7"/>
          <w:b/>
          <w:bCs/>
          <w:color w:val="00B050"/>
          <w:sz w:val="28"/>
          <w:szCs w:val="28"/>
          <w:shd w:val="clear" w:color="auto" w:fill="FFFFFF"/>
        </w:rPr>
        <w:t>.</w:t>
      </w:r>
    </w:p>
    <w:p w:rsidR="00F45103" w:rsidRDefault="00F45103" w:rsidP="00F45103">
      <w:pPr>
        <w:pStyle w:val="c19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 w:rsidRPr="002C016A">
        <w:rPr>
          <w:rStyle w:val="c0"/>
          <w:b/>
          <w:color w:val="000000"/>
          <w:sz w:val="28"/>
          <w:szCs w:val="28"/>
          <w:shd w:val="clear" w:color="auto" w:fill="FFFFFF"/>
        </w:rPr>
        <w:t>Цель:</w:t>
      </w:r>
      <w:r>
        <w:rPr>
          <w:rStyle w:val="c0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c0"/>
          <w:color w:val="000000"/>
          <w:sz w:val="28"/>
          <w:szCs w:val="28"/>
          <w:shd w:val="clear" w:color="auto" w:fill="FFFFFF"/>
        </w:rPr>
        <w:t>У</w:t>
      </w:r>
      <w:r w:rsidRPr="00F45103">
        <w:rPr>
          <w:rStyle w:val="c0"/>
          <w:color w:val="000000"/>
          <w:sz w:val="28"/>
          <w:szCs w:val="28"/>
          <w:shd w:val="clear" w:color="auto" w:fill="FFFFFF"/>
        </w:rPr>
        <w:t>пражнять детей в прыжках на двух ногах.</w:t>
      </w:r>
    </w:p>
    <w:p w:rsidR="00F45103" w:rsidRDefault="00F45103" w:rsidP="00F45103">
      <w:pPr>
        <w:pStyle w:val="c19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 w:rsidRPr="00F45103">
        <w:rPr>
          <w:rStyle w:val="c0"/>
          <w:b/>
          <w:color w:val="000000"/>
          <w:sz w:val="28"/>
          <w:szCs w:val="28"/>
          <w:shd w:val="clear" w:color="auto" w:fill="FFFFFF"/>
        </w:rPr>
        <w:t>Оборудование: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 мел</w:t>
      </w:r>
    </w:p>
    <w:p w:rsidR="0044295F" w:rsidRDefault="00F45103" w:rsidP="00F45103">
      <w:pPr>
        <w:pStyle w:val="c19"/>
        <w:shd w:val="clear" w:color="auto" w:fill="FFFFFF"/>
        <w:spacing w:before="0" w:beforeAutospacing="0" w:after="0" w:afterAutospacing="0"/>
        <w:rPr>
          <w:color w:val="333333"/>
          <w:sz w:val="28"/>
          <w:shd w:val="clear" w:color="auto" w:fill="FFFFFF"/>
        </w:rPr>
      </w:pPr>
      <w:r w:rsidRPr="002C016A">
        <w:rPr>
          <w:rStyle w:val="c10"/>
          <w:b/>
          <w:bCs/>
          <w:color w:val="000000"/>
          <w:sz w:val="28"/>
          <w:szCs w:val="28"/>
          <w:shd w:val="clear" w:color="auto" w:fill="FFFFFF"/>
        </w:rPr>
        <w:t>Ход игры:</w:t>
      </w:r>
      <w:r w:rsidRPr="002C016A">
        <w:rPr>
          <w:rStyle w:val="c0"/>
          <w:color w:val="000000"/>
          <w:sz w:val="28"/>
          <w:szCs w:val="28"/>
          <w:shd w:val="clear" w:color="auto" w:fill="FFFFFF"/>
        </w:rPr>
        <w:t> </w:t>
      </w:r>
      <w:r w:rsidRPr="00F45103">
        <w:rPr>
          <w:color w:val="333333"/>
          <w:sz w:val="28"/>
          <w:shd w:val="clear" w:color="auto" w:fill="FFFFFF"/>
        </w:rPr>
        <w:t>на полу</w:t>
      </w:r>
      <w:r w:rsidRPr="00F45103">
        <w:rPr>
          <w:color w:val="333333"/>
          <w:sz w:val="28"/>
          <w:shd w:val="clear" w:color="auto" w:fill="FFFFFF"/>
        </w:rPr>
        <w:t xml:space="preserve"> (асфальте)</w:t>
      </w:r>
      <w:r w:rsidRPr="00F45103">
        <w:rPr>
          <w:color w:val="333333"/>
          <w:sz w:val="28"/>
          <w:shd w:val="clear" w:color="auto" w:fill="FFFFFF"/>
        </w:rPr>
        <w:t xml:space="preserve"> </w:t>
      </w:r>
      <w:r>
        <w:rPr>
          <w:color w:val="333333"/>
          <w:sz w:val="28"/>
          <w:shd w:val="clear" w:color="auto" w:fill="FFFFFF"/>
        </w:rPr>
        <w:t xml:space="preserve">воспитатель </w:t>
      </w:r>
      <w:r w:rsidRPr="00F45103">
        <w:rPr>
          <w:color w:val="333333"/>
          <w:sz w:val="28"/>
          <w:shd w:val="clear" w:color="auto" w:fill="FFFFFF"/>
        </w:rPr>
        <w:t>черти</w:t>
      </w:r>
      <w:r>
        <w:rPr>
          <w:color w:val="333333"/>
          <w:sz w:val="28"/>
          <w:shd w:val="clear" w:color="auto" w:fill="FFFFFF"/>
        </w:rPr>
        <w:t>т</w:t>
      </w:r>
      <w:r w:rsidRPr="00F45103">
        <w:rPr>
          <w:color w:val="333333"/>
          <w:sz w:val="28"/>
          <w:shd w:val="clear" w:color="auto" w:fill="FFFFFF"/>
        </w:rPr>
        <w:t xml:space="preserve"> круг-</w:t>
      </w:r>
      <w:r>
        <w:rPr>
          <w:color w:val="333333"/>
          <w:sz w:val="28"/>
          <w:shd w:val="clear" w:color="auto" w:fill="FFFFFF"/>
        </w:rPr>
        <w:t>«</w:t>
      </w:r>
      <w:r w:rsidRPr="00F45103">
        <w:rPr>
          <w:color w:val="333333"/>
          <w:sz w:val="28"/>
          <w:shd w:val="clear" w:color="auto" w:fill="FFFFFF"/>
        </w:rPr>
        <w:t>остров</w:t>
      </w:r>
      <w:r>
        <w:rPr>
          <w:color w:val="333333"/>
          <w:sz w:val="28"/>
          <w:shd w:val="clear" w:color="auto" w:fill="FFFFFF"/>
        </w:rPr>
        <w:t>»</w:t>
      </w:r>
      <w:r w:rsidRPr="00F45103">
        <w:rPr>
          <w:color w:val="333333"/>
          <w:sz w:val="28"/>
          <w:shd w:val="clear" w:color="auto" w:fill="FFFFFF"/>
        </w:rPr>
        <w:t>, внутри не</w:t>
      </w:r>
      <w:r>
        <w:rPr>
          <w:color w:val="333333"/>
          <w:sz w:val="28"/>
          <w:shd w:val="clear" w:color="auto" w:fill="FFFFFF"/>
        </w:rPr>
        <w:t>го – «суша», снаружи – вода. Дети</w:t>
      </w:r>
      <w:r w:rsidRPr="00F45103">
        <w:rPr>
          <w:color w:val="333333"/>
          <w:sz w:val="28"/>
          <w:shd w:val="clear" w:color="auto" w:fill="FFFFFF"/>
        </w:rPr>
        <w:t xml:space="preserve"> встают внутрь круга на </w:t>
      </w:r>
      <w:r>
        <w:rPr>
          <w:color w:val="333333"/>
          <w:sz w:val="28"/>
          <w:shd w:val="clear" w:color="auto" w:fill="FFFFFF"/>
        </w:rPr>
        <w:t>«</w:t>
      </w:r>
      <w:r w:rsidRPr="00F45103">
        <w:rPr>
          <w:color w:val="333333"/>
          <w:sz w:val="28"/>
          <w:shd w:val="clear" w:color="auto" w:fill="FFFFFF"/>
        </w:rPr>
        <w:t>сушу</w:t>
      </w:r>
      <w:r>
        <w:rPr>
          <w:color w:val="333333"/>
          <w:sz w:val="28"/>
          <w:shd w:val="clear" w:color="auto" w:fill="FFFFFF"/>
        </w:rPr>
        <w:t>»</w:t>
      </w:r>
      <w:r w:rsidRPr="00F45103">
        <w:rPr>
          <w:color w:val="333333"/>
          <w:sz w:val="28"/>
          <w:shd w:val="clear" w:color="auto" w:fill="FFFFFF"/>
        </w:rPr>
        <w:t>, а затем выполняют команды ведущего, произносящего то «Вода!», то «Суша!». Дети при этом то выпрыгивают из круг</w:t>
      </w:r>
      <w:r w:rsidR="00997C30">
        <w:rPr>
          <w:color w:val="333333"/>
          <w:sz w:val="28"/>
          <w:shd w:val="clear" w:color="auto" w:fill="FFFFFF"/>
        </w:rPr>
        <w:t>а, то вновь запрыгивают. Воспитатель</w:t>
      </w:r>
      <w:r w:rsidRPr="00F45103">
        <w:rPr>
          <w:color w:val="333333"/>
          <w:sz w:val="28"/>
          <w:shd w:val="clear" w:color="auto" w:fill="FFFFFF"/>
        </w:rPr>
        <w:t xml:space="preserve"> может их постоянно путать, повторяя одну и ту же команду.</w:t>
      </w:r>
    </w:p>
    <w:p w:rsidR="00997C30" w:rsidRDefault="00997C30" w:rsidP="00F45103">
      <w:pPr>
        <w:pStyle w:val="c19"/>
        <w:shd w:val="clear" w:color="auto" w:fill="FFFFFF"/>
        <w:spacing w:before="0" w:beforeAutospacing="0" w:after="0" w:afterAutospacing="0"/>
        <w:rPr>
          <w:color w:val="333333"/>
          <w:sz w:val="28"/>
          <w:shd w:val="clear" w:color="auto" w:fill="FFFFFF"/>
        </w:rPr>
      </w:pPr>
      <w:r>
        <w:rPr>
          <w:color w:val="333333"/>
          <w:sz w:val="28"/>
          <w:shd w:val="clear" w:color="auto" w:fill="FFFFFF"/>
        </w:rPr>
        <w:t>В игре могут быть использованы обручи- «острова».</w:t>
      </w:r>
    </w:p>
    <w:p w:rsidR="00997C30" w:rsidRDefault="00997C30" w:rsidP="00F45103">
      <w:pPr>
        <w:pStyle w:val="c19"/>
        <w:shd w:val="clear" w:color="auto" w:fill="FFFFFF"/>
        <w:spacing w:before="0" w:beforeAutospacing="0" w:after="0" w:afterAutospacing="0"/>
        <w:rPr>
          <w:color w:val="333333"/>
          <w:sz w:val="28"/>
          <w:shd w:val="clear" w:color="auto" w:fill="FFFFFF"/>
        </w:rPr>
      </w:pPr>
    </w:p>
    <w:p w:rsidR="00997C30" w:rsidRPr="00997C30" w:rsidRDefault="00997C30" w:rsidP="00F45103">
      <w:pPr>
        <w:pStyle w:val="c19"/>
        <w:shd w:val="clear" w:color="auto" w:fill="FFFFFF"/>
        <w:spacing w:before="0" w:beforeAutospacing="0" w:after="0" w:afterAutospacing="0"/>
        <w:rPr>
          <w:b/>
          <w:i/>
          <w:color w:val="00B050"/>
          <w:sz w:val="28"/>
          <w:shd w:val="clear" w:color="auto" w:fill="FFFFFF"/>
        </w:rPr>
      </w:pPr>
      <w:r w:rsidRPr="00997C30">
        <w:rPr>
          <w:b/>
          <w:i/>
          <w:color w:val="00B050"/>
          <w:sz w:val="28"/>
          <w:shd w:val="clear" w:color="auto" w:fill="FFFFFF"/>
        </w:rPr>
        <w:t>Малоподвижная игра «Поднятие якоря».</w:t>
      </w:r>
    </w:p>
    <w:p w:rsidR="00997C30" w:rsidRDefault="00997C30" w:rsidP="00F45103">
      <w:pPr>
        <w:pStyle w:val="c19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97C30">
        <w:rPr>
          <w:b/>
          <w:color w:val="333333"/>
          <w:sz w:val="28"/>
          <w:shd w:val="clear" w:color="auto" w:fill="FFFFFF"/>
        </w:rPr>
        <w:t>Цель:</w:t>
      </w:r>
      <w:r>
        <w:rPr>
          <w:color w:val="333333"/>
          <w:sz w:val="28"/>
          <w:shd w:val="clear" w:color="auto" w:fill="FFFFFF"/>
        </w:rPr>
        <w:t xml:space="preserve"> </w:t>
      </w:r>
      <w:r>
        <w:rPr>
          <w:color w:val="111111"/>
          <w:sz w:val="28"/>
          <w:szCs w:val="28"/>
        </w:rPr>
        <w:t>р</w:t>
      </w:r>
      <w:r w:rsidRPr="00B4504A">
        <w:rPr>
          <w:color w:val="111111"/>
          <w:sz w:val="28"/>
          <w:szCs w:val="28"/>
        </w:rPr>
        <w:t>азви</w:t>
      </w:r>
      <w:r>
        <w:rPr>
          <w:color w:val="111111"/>
          <w:sz w:val="28"/>
          <w:szCs w:val="28"/>
        </w:rPr>
        <w:t>ва</w:t>
      </w:r>
      <w:r w:rsidRPr="00B4504A">
        <w:rPr>
          <w:color w:val="111111"/>
          <w:sz w:val="28"/>
          <w:szCs w:val="28"/>
        </w:rPr>
        <w:t>ть умение </w:t>
      </w:r>
      <w:r w:rsidRPr="00F264B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F264B6">
        <w:rPr>
          <w:b/>
          <w:color w:val="111111"/>
          <w:sz w:val="28"/>
          <w:szCs w:val="28"/>
        </w:rPr>
        <w:t> </w:t>
      </w:r>
      <w:r>
        <w:rPr>
          <w:color w:val="111111"/>
          <w:sz w:val="28"/>
          <w:szCs w:val="28"/>
        </w:rPr>
        <w:t>действовать по сигналу.</w:t>
      </w:r>
    </w:p>
    <w:p w:rsidR="00997C30" w:rsidRDefault="00997C30" w:rsidP="00F45103">
      <w:pPr>
        <w:pStyle w:val="c19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97C30">
        <w:rPr>
          <w:b/>
          <w:color w:val="111111"/>
          <w:sz w:val="28"/>
          <w:szCs w:val="28"/>
        </w:rPr>
        <w:t>Оборудование:</w:t>
      </w:r>
      <w:r>
        <w:rPr>
          <w:color w:val="111111"/>
          <w:sz w:val="28"/>
          <w:szCs w:val="28"/>
        </w:rPr>
        <w:t xml:space="preserve"> верёвка, картонный якорь, палочки</w:t>
      </w:r>
    </w:p>
    <w:p w:rsidR="00997C30" w:rsidRPr="00997C30" w:rsidRDefault="00997C30" w:rsidP="00F45103">
      <w:pPr>
        <w:pStyle w:val="c19"/>
        <w:shd w:val="clear" w:color="auto" w:fill="FFFFFF"/>
        <w:spacing w:before="0" w:beforeAutospacing="0" w:after="0" w:afterAutospacing="0"/>
        <w:rPr>
          <w:i/>
          <w:iCs/>
          <w:color w:val="000000"/>
          <w:sz w:val="36"/>
          <w:szCs w:val="28"/>
          <w:shd w:val="clear" w:color="auto" w:fill="FFFFFF"/>
        </w:rPr>
      </w:pPr>
      <w:r w:rsidRPr="00997C30">
        <w:rPr>
          <w:b/>
          <w:color w:val="111111"/>
          <w:sz w:val="28"/>
          <w:szCs w:val="28"/>
        </w:rPr>
        <w:t>Ход игры:</w:t>
      </w:r>
      <w:r>
        <w:rPr>
          <w:color w:val="111111"/>
          <w:sz w:val="28"/>
          <w:szCs w:val="28"/>
        </w:rPr>
        <w:t xml:space="preserve"> </w:t>
      </w:r>
      <w:r w:rsidRPr="00997C30">
        <w:rPr>
          <w:color w:val="333333"/>
          <w:sz w:val="28"/>
          <w:shd w:val="clear" w:color="auto" w:fill="FFFFFF"/>
        </w:rPr>
        <w:t>Берется длинная веревка, к которой ровно посередине крепится картонный якорь. На концы вере</w:t>
      </w:r>
      <w:r>
        <w:rPr>
          <w:color w:val="333333"/>
          <w:sz w:val="28"/>
          <w:shd w:val="clear" w:color="auto" w:fill="FFFFFF"/>
        </w:rPr>
        <w:t xml:space="preserve">вки привязывают </w:t>
      </w:r>
      <w:r w:rsidRPr="00997C30">
        <w:rPr>
          <w:color w:val="333333"/>
          <w:sz w:val="28"/>
          <w:shd w:val="clear" w:color="auto" w:fill="FFFFFF"/>
        </w:rPr>
        <w:t>палочки. Участвуют двое детей: каждый берет один край вере</w:t>
      </w:r>
      <w:r>
        <w:rPr>
          <w:color w:val="333333"/>
          <w:sz w:val="28"/>
          <w:shd w:val="clear" w:color="auto" w:fill="FFFFFF"/>
        </w:rPr>
        <w:t>вки в руки и по команде воспитателя</w:t>
      </w:r>
      <w:r w:rsidRPr="00997C30">
        <w:rPr>
          <w:color w:val="333333"/>
          <w:sz w:val="28"/>
          <w:shd w:val="clear" w:color="auto" w:fill="FFFFFF"/>
        </w:rPr>
        <w:t xml:space="preserve"> на</w:t>
      </w:r>
      <w:r>
        <w:rPr>
          <w:color w:val="333333"/>
          <w:sz w:val="28"/>
          <w:shd w:val="clear" w:color="auto" w:fill="FFFFFF"/>
        </w:rPr>
        <w:t>чинает наматывать ее на палочку</w:t>
      </w:r>
      <w:r w:rsidRPr="00997C30">
        <w:rPr>
          <w:color w:val="333333"/>
          <w:sz w:val="28"/>
          <w:shd w:val="clear" w:color="auto" w:fill="FFFFFF"/>
        </w:rPr>
        <w:t>. Чей карандаш быстрее коснется якоря, тот и побеждает.</w:t>
      </w:r>
      <w:bookmarkStart w:id="0" w:name="_GoBack"/>
      <w:bookmarkEnd w:id="0"/>
    </w:p>
    <w:sectPr w:rsidR="00997C30" w:rsidRPr="00997C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315"/>
    <w:rsid w:val="000E3BDA"/>
    <w:rsid w:val="0018351D"/>
    <w:rsid w:val="00241F02"/>
    <w:rsid w:val="00394173"/>
    <w:rsid w:val="003A6FEE"/>
    <w:rsid w:val="005B534C"/>
    <w:rsid w:val="0076327F"/>
    <w:rsid w:val="00997C30"/>
    <w:rsid w:val="00C66774"/>
    <w:rsid w:val="00CA4315"/>
    <w:rsid w:val="00CA70E2"/>
    <w:rsid w:val="00E8586D"/>
    <w:rsid w:val="00EA1E69"/>
    <w:rsid w:val="00F45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25C0F"/>
  <w15:docId w15:val="{4A404AEC-3970-4DFA-A19A-60E2C2D3C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E69"/>
  </w:style>
  <w:style w:type="paragraph" w:styleId="1">
    <w:name w:val="heading 1"/>
    <w:basedOn w:val="a"/>
    <w:link w:val="10"/>
    <w:uiPriority w:val="9"/>
    <w:qFormat/>
    <w:rsid w:val="003A6F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6F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A6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A6FEE"/>
    <w:rPr>
      <w:b/>
      <w:bCs/>
    </w:rPr>
  </w:style>
  <w:style w:type="character" w:customStyle="1" w:styleId="c7">
    <w:name w:val="c7"/>
    <w:basedOn w:val="a0"/>
    <w:rsid w:val="00EA1E69"/>
  </w:style>
  <w:style w:type="character" w:customStyle="1" w:styleId="c4">
    <w:name w:val="c4"/>
    <w:basedOn w:val="a0"/>
    <w:rsid w:val="00EA1E69"/>
  </w:style>
  <w:style w:type="character" w:customStyle="1" w:styleId="c0">
    <w:name w:val="c0"/>
    <w:basedOn w:val="a0"/>
    <w:rsid w:val="00EA1E69"/>
  </w:style>
  <w:style w:type="character" w:customStyle="1" w:styleId="c10">
    <w:name w:val="c10"/>
    <w:basedOn w:val="a0"/>
    <w:rsid w:val="00EA1E69"/>
  </w:style>
  <w:style w:type="paragraph" w:customStyle="1" w:styleId="c19">
    <w:name w:val="c19"/>
    <w:basedOn w:val="a"/>
    <w:rsid w:val="00EA1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EA1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7</cp:revision>
  <dcterms:created xsi:type="dcterms:W3CDTF">2020-05-02T10:27:00Z</dcterms:created>
  <dcterms:modified xsi:type="dcterms:W3CDTF">2020-05-03T21:36:00Z</dcterms:modified>
</cp:coreProperties>
</file>